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388F" w14:textId="0DF2EECC" w:rsidR="00A57133" w:rsidRDefault="004A61B7" w:rsidP="004A61B7">
      <w:pPr>
        <w:jc w:val="center"/>
      </w:pPr>
      <w:r>
        <w:rPr>
          <w:noProof/>
        </w:rPr>
        <w:drawing>
          <wp:inline distT="0" distB="0" distL="0" distR="0" wp14:anchorId="715B2645" wp14:editId="3A1D37D0">
            <wp:extent cx="3400425" cy="809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50" cy="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BF7B" w14:textId="38068092" w:rsidR="004A61B7" w:rsidRDefault="004A61B7" w:rsidP="004A61B7">
      <w:pPr>
        <w:jc w:val="center"/>
      </w:pPr>
      <w:r>
        <w:t>Visit Gilroy Board of Directors Meeting Minutes</w:t>
      </w:r>
    </w:p>
    <w:p w14:paraId="6C7F32A2" w14:textId="6F67D0CB" w:rsidR="004A61B7" w:rsidRDefault="004A61B7" w:rsidP="004A61B7">
      <w:pPr>
        <w:jc w:val="center"/>
      </w:pPr>
      <w:r>
        <w:t xml:space="preserve">Thursday, </w:t>
      </w:r>
      <w:r w:rsidR="00EB3A1D">
        <w:t>February 20</w:t>
      </w:r>
      <w:r>
        <w:t>, 2020</w:t>
      </w:r>
    </w:p>
    <w:p w14:paraId="24499929" w14:textId="41BC7272" w:rsidR="004A61B7" w:rsidRDefault="004A61B7" w:rsidP="004A61B7">
      <w:r>
        <w:t>Call to Order</w:t>
      </w:r>
    </w:p>
    <w:p w14:paraId="757F5FD8" w14:textId="341482B1" w:rsidR="004A61B7" w:rsidRDefault="004A61B7" w:rsidP="004A61B7">
      <w:pPr>
        <w:pStyle w:val="ListParagraph"/>
        <w:numPr>
          <w:ilvl w:val="0"/>
          <w:numId w:val="7"/>
        </w:numPr>
      </w:pPr>
      <w:r>
        <w:t>Barb Granter (chair) called the meeting to order at 8:0</w:t>
      </w:r>
      <w:r w:rsidR="00EB3A1D">
        <w:t>7</w:t>
      </w:r>
      <w:r>
        <w:t>am</w:t>
      </w:r>
    </w:p>
    <w:p w14:paraId="5F0258AD" w14:textId="74679F0F" w:rsidR="004A61B7" w:rsidRDefault="004A61B7" w:rsidP="004A61B7">
      <w:r>
        <w:t>Report on Posting of Agenda:</w:t>
      </w:r>
    </w:p>
    <w:p w14:paraId="1263E6A6" w14:textId="439AE711" w:rsidR="004A61B7" w:rsidRDefault="004A61B7" w:rsidP="004A61B7">
      <w:pPr>
        <w:pStyle w:val="ListParagraph"/>
        <w:numPr>
          <w:ilvl w:val="0"/>
          <w:numId w:val="7"/>
        </w:numPr>
      </w:pPr>
      <w:r>
        <w:t xml:space="preserve">ED Howard announced the agenda had been posted on </w:t>
      </w:r>
      <w:r w:rsidR="00EB3A1D">
        <w:t>February 14</w:t>
      </w:r>
      <w:r>
        <w:t>, 2020 at the Gilroy Chamber of Commerce, 7471 Monterey St. Gilroy, CA  95020</w:t>
      </w:r>
    </w:p>
    <w:p w14:paraId="4A820435" w14:textId="23E129DC" w:rsidR="004A61B7" w:rsidRDefault="004A61B7" w:rsidP="004A61B7">
      <w:r>
        <w:t>Roll Call:</w:t>
      </w:r>
    </w:p>
    <w:p w14:paraId="100FB5A4" w14:textId="3B05613C" w:rsidR="004A61B7" w:rsidRDefault="004A61B7" w:rsidP="004A61B7">
      <w:pPr>
        <w:pStyle w:val="ListParagraph"/>
        <w:numPr>
          <w:ilvl w:val="0"/>
          <w:numId w:val="8"/>
        </w:numPr>
      </w:pPr>
      <w:r>
        <w:t xml:space="preserve">Board Members Present:  Barb Granter, </w:t>
      </w:r>
      <w:r w:rsidR="00EB3A1D">
        <w:t>Brent Bonino</w:t>
      </w:r>
      <w:r>
        <w:t>, Vic Vanni, Sarah Lira, Brian Bowe, Nancy Maciel, Eric Gebhardt, Maria DeLeon,</w:t>
      </w:r>
      <w:r w:rsidR="004E3DC5">
        <w:t xml:space="preserve"> Mark Turner, </w:t>
      </w:r>
      <w:r w:rsidR="00EB3A1D">
        <w:t>David McLoughlin</w:t>
      </w:r>
    </w:p>
    <w:p w14:paraId="21BC92A9" w14:textId="0D375F6B" w:rsidR="004E3DC5" w:rsidRDefault="004E3DC5" w:rsidP="004A61B7">
      <w:pPr>
        <w:pStyle w:val="ListParagraph"/>
        <w:numPr>
          <w:ilvl w:val="0"/>
          <w:numId w:val="8"/>
        </w:numPr>
      </w:pPr>
      <w:r>
        <w:t xml:space="preserve">Board Members Absent: </w:t>
      </w:r>
      <w:r w:rsidR="00EB3A1D">
        <w:t>Dave Peoples</w:t>
      </w:r>
      <w:r>
        <w:t>, Mike Patel</w:t>
      </w:r>
      <w:r w:rsidR="00EB3A1D">
        <w:t>, Adam Sanchez, Don Delorenzo, Kurt Michielssen, Jeanine Olsen, Cat Tucker</w:t>
      </w:r>
    </w:p>
    <w:p w14:paraId="483CE849" w14:textId="41E3682D" w:rsidR="004E3DC5" w:rsidRDefault="004E3DC5" w:rsidP="004A61B7">
      <w:pPr>
        <w:pStyle w:val="ListParagraph"/>
        <w:numPr>
          <w:ilvl w:val="0"/>
          <w:numId w:val="8"/>
        </w:numPr>
      </w:pPr>
      <w:r>
        <w:t>Staff:  Executive Director Jane Howard; CWC Manager Pam Gimenez</w:t>
      </w:r>
      <w:r w:rsidR="00EB3A1D">
        <w:t>; Community Engagement coordinator Mattie Walker</w:t>
      </w:r>
    </w:p>
    <w:p w14:paraId="51C959FB" w14:textId="24790990" w:rsidR="004E3DC5" w:rsidRDefault="004E3DC5" w:rsidP="004A61B7">
      <w:pPr>
        <w:pStyle w:val="ListParagraph"/>
        <w:numPr>
          <w:ilvl w:val="0"/>
          <w:numId w:val="8"/>
        </w:numPr>
      </w:pPr>
      <w:r>
        <w:t>Guests: Katherine Filice &amp; Jason Raby (Articulate Solutions)</w:t>
      </w:r>
    </w:p>
    <w:p w14:paraId="51FE4DB9" w14:textId="5C19CC2E" w:rsidR="004C32BA" w:rsidRDefault="004C32BA" w:rsidP="004C32BA">
      <w:r>
        <w:t>Public Comment:</w:t>
      </w:r>
    </w:p>
    <w:p w14:paraId="64BAE291" w14:textId="061B15CE" w:rsidR="004C32BA" w:rsidRDefault="004C32BA" w:rsidP="004C32BA">
      <w:pPr>
        <w:pStyle w:val="ListParagraph"/>
        <w:numPr>
          <w:ilvl w:val="0"/>
          <w:numId w:val="9"/>
        </w:numPr>
      </w:pPr>
      <w:r>
        <w:t>Public Comment for ALL items on or not otherwise on the Agenda</w:t>
      </w:r>
    </w:p>
    <w:p w14:paraId="58203F86" w14:textId="04522B69" w:rsidR="004C32BA" w:rsidRDefault="004C32BA" w:rsidP="004C32BA">
      <w:pPr>
        <w:pStyle w:val="ListParagraph"/>
        <w:numPr>
          <w:ilvl w:val="1"/>
          <w:numId w:val="9"/>
        </w:numPr>
      </w:pPr>
      <w:r>
        <w:t>No Public Comment</w:t>
      </w:r>
    </w:p>
    <w:p w14:paraId="5F581A3C" w14:textId="18ADFE04" w:rsidR="004C32BA" w:rsidRDefault="004C32BA" w:rsidP="004C32BA">
      <w:pPr>
        <w:pStyle w:val="ListParagraph"/>
        <w:numPr>
          <w:ilvl w:val="0"/>
          <w:numId w:val="9"/>
        </w:numPr>
      </w:pPr>
      <w:r>
        <w:t>Board Member Reports:</w:t>
      </w:r>
    </w:p>
    <w:p w14:paraId="397CD26B" w14:textId="77777777" w:rsidR="002F108D" w:rsidRDefault="00EB3A1D" w:rsidP="004C32BA">
      <w:pPr>
        <w:pStyle w:val="ListParagraph"/>
        <w:numPr>
          <w:ilvl w:val="1"/>
          <w:numId w:val="9"/>
        </w:numPr>
      </w:pPr>
      <w:r>
        <w:t xml:space="preserve">Nancy Maciel reported that Downtown Gilroy is busy with Wine Stroll (4/4/20) preparation as well as the </w:t>
      </w:r>
      <w:r w:rsidR="002F108D">
        <w:t xml:space="preserve">Gilroy Health Fair, Cinco de Mayo celebration &amp; Summer Concert Series planning. </w:t>
      </w:r>
    </w:p>
    <w:p w14:paraId="5BE1DF86" w14:textId="77777777" w:rsidR="002F108D" w:rsidRDefault="002F108D" w:rsidP="004C32BA">
      <w:pPr>
        <w:pStyle w:val="ListParagraph"/>
        <w:numPr>
          <w:ilvl w:val="1"/>
          <w:numId w:val="9"/>
        </w:numPr>
      </w:pPr>
      <w:r>
        <w:t>Brent Bonino reported that this time of the year, they are in maintenance mode.  Working on equipment and scheduling.</w:t>
      </w:r>
    </w:p>
    <w:p w14:paraId="701DD210" w14:textId="3C706024" w:rsidR="002F108D" w:rsidRDefault="002F108D" w:rsidP="004C32BA">
      <w:pPr>
        <w:pStyle w:val="ListParagraph"/>
        <w:numPr>
          <w:ilvl w:val="1"/>
          <w:numId w:val="9"/>
        </w:numPr>
      </w:pPr>
      <w:r>
        <w:t xml:space="preserve">Vic Vanni reported that this is also the time of year for maintenance.  So </w:t>
      </w:r>
      <w:r w:rsidR="001A3E01">
        <w:t>far,</w:t>
      </w:r>
      <w:r>
        <w:t xml:space="preserve"> a very good February as far as sales go.  Vic also mentioned the Year Long Wine Passes that are now available for $75.</w:t>
      </w:r>
    </w:p>
    <w:p w14:paraId="3013D6E5" w14:textId="77777777" w:rsidR="002F108D" w:rsidRDefault="002F108D" w:rsidP="004C32BA">
      <w:pPr>
        <w:pStyle w:val="ListParagraph"/>
        <w:numPr>
          <w:ilvl w:val="1"/>
          <w:numId w:val="9"/>
        </w:numPr>
      </w:pPr>
      <w:r>
        <w:t>Sarah Lira reported that LuLu Lemon will be relocating and expanding from their current location in Bldg. D to Bldg. C.  American Eagle (next door to the Welcome Center) has just started construction.</w:t>
      </w:r>
    </w:p>
    <w:p w14:paraId="6521B783" w14:textId="77777777" w:rsidR="0093335B" w:rsidRDefault="002F108D" w:rsidP="004C32BA">
      <w:pPr>
        <w:pStyle w:val="ListParagraph"/>
        <w:numPr>
          <w:ilvl w:val="1"/>
          <w:numId w:val="9"/>
        </w:numPr>
      </w:pPr>
      <w:r>
        <w:t xml:space="preserve">Brian Bowe reported that the festival will </w:t>
      </w:r>
      <w:r w:rsidR="0093335B">
        <w:t xml:space="preserve">have both a Friday night and Saturday night Concert.  Moving into the new millennium, there will </w:t>
      </w:r>
      <w:r>
        <w:t xml:space="preserve">no longer </w:t>
      </w:r>
      <w:r w:rsidR="0093335B">
        <w:t>be</w:t>
      </w:r>
      <w:r>
        <w:t xml:space="preserve"> a Queen Contest…they will be </w:t>
      </w:r>
      <w:r w:rsidR="0093335B">
        <w:t xml:space="preserve">festival </w:t>
      </w:r>
      <w:r>
        <w:t xml:space="preserve">ambassadors.  </w:t>
      </w:r>
      <w:r w:rsidR="0093335B">
        <w:t xml:space="preserve">Look for </w:t>
      </w:r>
      <w:r>
        <w:t xml:space="preserve">Applications </w:t>
      </w:r>
      <w:r w:rsidR="0093335B">
        <w:t>online soon.  Festival association will continue to look for a replacement for Brian Bowe.</w:t>
      </w:r>
    </w:p>
    <w:p w14:paraId="65F697F2" w14:textId="30201A8E" w:rsidR="004C32BA" w:rsidRDefault="0093335B" w:rsidP="004C32BA">
      <w:pPr>
        <w:pStyle w:val="ListParagraph"/>
        <w:numPr>
          <w:ilvl w:val="1"/>
          <w:numId w:val="9"/>
        </w:numPr>
      </w:pPr>
      <w:r>
        <w:lastRenderedPageBreak/>
        <w:t xml:space="preserve">Mark Turner reported that he attended some meetings in Sacramento with Zoe Lofgren regarding ABA predatory </w:t>
      </w:r>
      <w:r w:rsidR="001A3E01">
        <w:t>lawsuits</w:t>
      </w:r>
      <w:r>
        <w:t xml:space="preserve"> that we are seeing again</w:t>
      </w:r>
      <w:r w:rsidR="002F108D">
        <w:t xml:space="preserve">. </w:t>
      </w:r>
      <w:r>
        <w:t xml:space="preserve"> Also had meeting with GoBiz Company</w:t>
      </w:r>
      <w:r w:rsidR="008D6A9A">
        <w:t>, a potential new business coming to town.  Have attended meetings for the planning of Gilroy 150 family fun day at Wheeler Center.</w:t>
      </w:r>
    </w:p>
    <w:p w14:paraId="20DF27B0" w14:textId="68483175" w:rsidR="008D6A9A" w:rsidRDefault="008D6A9A" w:rsidP="004C32BA">
      <w:pPr>
        <w:pStyle w:val="ListParagraph"/>
        <w:numPr>
          <w:ilvl w:val="1"/>
          <w:numId w:val="9"/>
        </w:numPr>
      </w:pPr>
      <w:r>
        <w:t>Maria DeLeon reported that City Administrator, Gabe Gonzalez, has resigned his position effective 3/13.  The Gilroy Rec department applied for and received a grant to become a tobacco free city.  If the council approves, they will work with Articulate Solutions for new logo’s and signage for buildings &amp; parks stating that they are Tobacco Free.</w:t>
      </w:r>
    </w:p>
    <w:p w14:paraId="349E37D0" w14:textId="2D065C6B" w:rsidR="008D6A9A" w:rsidRDefault="008D6A9A" w:rsidP="004C32BA">
      <w:pPr>
        <w:pStyle w:val="ListParagraph"/>
        <w:numPr>
          <w:ilvl w:val="1"/>
          <w:numId w:val="9"/>
        </w:numPr>
      </w:pPr>
      <w:r>
        <w:t>Eric Gebhardt reported that the Hampton Inn should be open the end of March.  As star reports are showing, Jan. &amp; Feb. are trending 10 – 15% down.  Hoping that the new revived Bike Rally in July will be helpful to get heads in beds.</w:t>
      </w:r>
    </w:p>
    <w:p w14:paraId="68143F6C" w14:textId="628A18FA" w:rsidR="008D6A9A" w:rsidRDefault="008D6A9A" w:rsidP="004C32BA">
      <w:pPr>
        <w:pStyle w:val="ListParagraph"/>
        <w:numPr>
          <w:ilvl w:val="1"/>
          <w:numId w:val="9"/>
        </w:numPr>
      </w:pPr>
      <w:r>
        <w:t xml:space="preserve">David McLoughlin reported that the Hilton is in the middle of remodeling.  </w:t>
      </w:r>
      <w:r w:rsidR="009066E0">
        <w:t>Was sold out the Saturday night of Presidents weekend, but Feb. is still 10% down from previous year.</w:t>
      </w:r>
    </w:p>
    <w:p w14:paraId="66ED1C70" w14:textId="4FC4E23B" w:rsidR="009066E0" w:rsidRDefault="009066E0" w:rsidP="004C32BA">
      <w:pPr>
        <w:pStyle w:val="ListParagraph"/>
        <w:numPr>
          <w:ilvl w:val="1"/>
          <w:numId w:val="9"/>
        </w:numPr>
      </w:pPr>
      <w:r>
        <w:t>Barb Granter reported that the park will open to the public on March 27.  It will be the 20</w:t>
      </w:r>
      <w:r w:rsidRPr="009066E0">
        <w:rPr>
          <w:vertAlign w:val="superscript"/>
        </w:rPr>
        <w:t>th</w:t>
      </w:r>
      <w:r>
        <w:t xml:space="preserve"> anniversary year and they are planning The Best Birthday Party EVER!</w:t>
      </w:r>
    </w:p>
    <w:p w14:paraId="1EE4401B" w14:textId="76C55DFA" w:rsidR="0007269A" w:rsidRDefault="009066E0" w:rsidP="0007269A">
      <w:pPr>
        <w:pStyle w:val="ListParagraph"/>
        <w:numPr>
          <w:ilvl w:val="0"/>
          <w:numId w:val="9"/>
        </w:numPr>
      </w:pPr>
      <w:r>
        <w:t>January 2020</w:t>
      </w:r>
      <w:r w:rsidR="0007269A">
        <w:t xml:space="preserve"> website, social media &amp; marketing report – Jason Raby reported website was down YOY due to </w:t>
      </w:r>
      <w:r>
        <w:t>campaigns that ran last year and not this year</w:t>
      </w:r>
      <w:r w:rsidR="0007269A">
        <w:t xml:space="preserve">.  Organic traffic continues to show a strong increase in the past few months.  </w:t>
      </w:r>
      <w:r>
        <w:t>The 5 most popular pages for the month: #1 was 33 things to do; #2 was the homepage; #3 were Restaurants; #4 Gilroy Gardens; #5 Calendar of Events.</w:t>
      </w:r>
      <w:r w:rsidR="00420F9C">
        <w:t xml:space="preserve">  Jason Raby explained the SMP Report.</w:t>
      </w:r>
    </w:p>
    <w:p w14:paraId="1270DADA" w14:textId="7A63A850" w:rsidR="0007269A" w:rsidRDefault="0007269A" w:rsidP="0007269A">
      <w:pPr>
        <w:pStyle w:val="ListParagraph"/>
        <w:numPr>
          <w:ilvl w:val="0"/>
          <w:numId w:val="9"/>
        </w:numPr>
      </w:pPr>
      <w:r>
        <w:t xml:space="preserve">Consent Calendar – Approval of </w:t>
      </w:r>
      <w:r w:rsidR="00420F9C">
        <w:t>January 16, 2020</w:t>
      </w:r>
      <w:r>
        <w:t xml:space="preserve"> board meeting minutes</w:t>
      </w:r>
      <w:r w:rsidR="00E31B48">
        <w:t xml:space="preserve"> and approval of </w:t>
      </w:r>
      <w:r w:rsidR="00420F9C">
        <w:t>January 2020</w:t>
      </w:r>
      <w:r w:rsidR="00E31B48">
        <w:t xml:space="preserve"> financials – MSC approved (</w:t>
      </w:r>
      <w:r w:rsidR="00420F9C">
        <w:t>motion made – Brian Bowe; 2</w:t>
      </w:r>
      <w:r w:rsidR="00420F9C" w:rsidRPr="00420F9C">
        <w:rPr>
          <w:vertAlign w:val="superscript"/>
        </w:rPr>
        <w:t>nd</w:t>
      </w:r>
      <w:r w:rsidR="00420F9C">
        <w:t xml:space="preserve"> by Eric Gebhardt)</w:t>
      </w:r>
    </w:p>
    <w:p w14:paraId="5C3CFDFF" w14:textId="4A66D640" w:rsidR="00420F9C" w:rsidRDefault="00420F9C" w:rsidP="0007269A">
      <w:pPr>
        <w:pStyle w:val="ListParagraph"/>
        <w:numPr>
          <w:ilvl w:val="0"/>
          <w:numId w:val="9"/>
        </w:numPr>
      </w:pPr>
      <w:r>
        <w:t>Old Business</w:t>
      </w:r>
    </w:p>
    <w:p w14:paraId="66362D4A" w14:textId="45900ACB" w:rsidR="00420F9C" w:rsidRDefault="00420F9C" w:rsidP="00420F9C">
      <w:pPr>
        <w:pStyle w:val="ListParagraph"/>
        <w:numPr>
          <w:ilvl w:val="1"/>
          <w:numId w:val="9"/>
        </w:numPr>
      </w:pPr>
      <w:r>
        <w:t>Visit Gilroy Destination Perception Study &amp; NPS Survey Update – Carl is working with Articulate Solutions to split our data base in half.  Looking to send this out next week.</w:t>
      </w:r>
    </w:p>
    <w:p w14:paraId="41FAE9AF" w14:textId="5939C421" w:rsidR="00420F9C" w:rsidRDefault="00420F9C" w:rsidP="00420F9C">
      <w:pPr>
        <w:pStyle w:val="ListParagraph"/>
        <w:numPr>
          <w:ilvl w:val="1"/>
          <w:numId w:val="9"/>
        </w:numPr>
      </w:pPr>
      <w:r>
        <w:t xml:space="preserve">Visit Gilroy Board member Vacancy – Board directed ED Howard to pursue the new Art Director at Gallery 1202.  </w:t>
      </w:r>
    </w:p>
    <w:p w14:paraId="18A5B329" w14:textId="53C1DCE1" w:rsidR="00E31B48" w:rsidRDefault="00E31B48" w:rsidP="0007269A">
      <w:pPr>
        <w:pStyle w:val="ListParagraph"/>
        <w:numPr>
          <w:ilvl w:val="0"/>
          <w:numId w:val="9"/>
        </w:numPr>
      </w:pPr>
      <w:r>
        <w:t xml:space="preserve">New Business </w:t>
      </w:r>
    </w:p>
    <w:p w14:paraId="2E94A31F" w14:textId="67378C24" w:rsidR="009F04D8" w:rsidRDefault="00420F9C" w:rsidP="00E31B48">
      <w:pPr>
        <w:pStyle w:val="ListParagraph"/>
        <w:numPr>
          <w:ilvl w:val="1"/>
          <w:numId w:val="9"/>
        </w:numPr>
      </w:pPr>
      <w:r>
        <w:t xml:space="preserve">City of Gilroy Lodging </w:t>
      </w:r>
      <w:r w:rsidR="001A3E01">
        <w:t>Report -</w:t>
      </w:r>
      <w:r>
        <w:t xml:space="preserve"> 4</w:t>
      </w:r>
      <w:r w:rsidRPr="00420F9C">
        <w:rPr>
          <w:vertAlign w:val="superscript"/>
        </w:rPr>
        <w:t>th</w:t>
      </w:r>
      <w:r>
        <w:t xml:space="preserve"> </w:t>
      </w:r>
      <w:r w:rsidR="001A3E01">
        <w:t>Qtr.</w:t>
      </w:r>
      <w:r>
        <w:t xml:space="preserve"> ending 12/31/19.  As previously discussed, lodging is down</w:t>
      </w:r>
      <w:r w:rsidR="009F04D8">
        <w:t xml:space="preserve"> around 27%.</w:t>
      </w:r>
    </w:p>
    <w:p w14:paraId="445576C9" w14:textId="77777777" w:rsidR="009F04D8" w:rsidRDefault="009F04D8" w:rsidP="009F04D8">
      <w:pPr>
        <w:pStyle w:val="ListParagraph"/>
        <w:numPr>
          <w:ilvl w:val="1"/>
          <w:numId w:val="9"/>
        </w:numPr>
      </w:pPr>
      <w:r>
        <w:t>Visa Vue Domestic &amp; International Spend Reports – handed out to the board.  Star Reports also handed out to the board.</w:t>
      </w:r>
    </w:p>
    <w:p w14:paraId="10EEA2AC" w14:textId="42E41DBB" w:rsidR="009F04D8" w:rsidRDefault="004418DF" w:rsidP="009F04D8">
      <w:pPr>
        <w:ind w:left="360"/>
      </w:pPr>
      <w:r>
        <w:t xml:space="preserve">Staff Reports – Visit Gilroy ED monthly report will be sent to the board later </w:t>
      </w:r>
      <w:r w:rsidR="009F04D8">
        <w:t xml:space="preserve">as the Star Reports just came in. </w:t>
      </w:r>
    </w:p>
    <w:p w14:paraId="236287F3" w14:textId="11E09A4A" w:rsidR="004418DF" w:rsidRDefault="004418DF" w:rsidP="009F04D8">
      <w:pPr>
        <w:pStyle w:val="ListParagraph"/>
        <w:numPr>
          <w:ilvl w:val="0"/>
          <w:numId w:val="15"/>
        </w:numPr>
      </w:pPr>
      <w:r>
        <w:t>CWC Manager monthly report was emailed to the board of directors</w:t>
      </w:r>
      <w:r w:rsidR="009F04D8">
        <w:t xml:space="preserve">.  A monthly comparison was done from </w:t>
      </w:r>
      <w:r w:rsidR="001A3E01">
        <w:t>mid-January</w:t>
      </w:r>
      <w:r w:rsidR="009F04D8">
        <w:t xml:space="preserve"> – m</w:t>
      </w:r>
      <w:r w:rsidR="001A3E01">
        <w:t>i</w:t>
      </w:r>
      <w:bookmarkStart w:id="0" w:name="_GoBack"/>
      <w:bookmarkEnd w:id="0"/>
      <w:r w:rsidR="009F04D8">
        <w:t>d February 19 vs. 20 on our Chinese visitors.  There is a 24% decrease in Chinese visitors due to the CoronaVirus.</w:t>
      </w:r>
    </w:p>
    <w:p w14:paraId="237D278C" w14:textId="5B4945CC" w:rsidR="009F04D8" w:rsidRDefault="009F04D8" w:rsidP="009F04D8">
      <w:pPr>
        <w:pStyle w:val="ListParagraph"/>
        <w:numPr>
          <w:ilvl w:val="0"/>
          <w:numId w:val="15"/>
        </w:numPr>
      </w:pPr>
      <w:r>
        <w:t>Tourism &amp; Community Engagement Coordinator Report – handed out to the board.</w:t>
      </w:r>
    </w:p>
    <w:p w14:paraId="0F1B7A0B" w14:textId="1AFCB7DD" w:rsidR="004418DF" w:rsidRDefault="004418DF" w:rsidP="004418DF">
      <w:r>
        <w:t>Correspondence – NONE</w:t>
      </w:r>
    </w:p>
    <w:p w14:paraId="087A95C7" w14:textId="31DB19DE" w:rsidR="004418DF" w:rsidRDefault="004418DF" w:rsidP="004418DF">
      <w:r>
        <w:t>Meeting adjourned at 9:</w:t>
      </w:r>
      <w:r w:rsidR="009F04D8">
        <w:t>10</w:t>
      </w:r>
      <w:r>
        <w:t>am</w:t>
      </w:r>
      <w:r w:rsidR="009F04D8">
        <w:t xml:space="preserve">    Next meeting:  March 19, 2020</w:t>
      </w:r>
    </w:p>
    <w:sectPr w:rsidR="0044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E23"/>
    <w:multiLevelType w:val="hybridMultilevel"/>
    <w:tmpl w:val="8754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2F"/>
    <w:multiLevelType w:val="hybridMultilevel"/>
    <w:tmpl w:val="47C00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E1647"/>
    <w:multiLevelType w:val="hybridMultilevel"/>
    <w:tmpl w:val="9C669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52A8"/>
    <w:multiLevelType w:val="hybridMultilevel"/>
    <w:tmpl w:val="99562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6440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A64315E"/>
    <w:multiLevelType w:val="hybridMultilevel"/>
    <w:tmpl w:val="28466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662A1"/>
    <w:multiLevelType w:val="hybridMultilevel"/>
    <w:tmpl w:val="1A4E88F6"/>
    <w:lvl w:ilvl="0" w:tplc="EE2A7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0699"/>
    <w:multiLevelType w:val="hybridMultilevel"/>
    <w:tmpl w:val="EA50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68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D900D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AF83E99"/>
    <w:multiLevelType w:val="hybridMultilevel"/>
    <w:tmpl w:val="6FFE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A6BEA"/>
    <w:multiLevelType w:val="hybridMultilevel"/>
    <w:tmpl w:val="5C382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E962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914784"/>
    <w:multiLevelType w:val="hybridMultilevel"/>
    <w:tmpl w:val="CF5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427DF"/>
    <w:multiLevelType w:val="hybridMultilevel"/>
    <w:tmpl w:val="8C66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B7"/>
    <w:rsid w:val="0007269A"/>
    <w:rsid w:val="001A3E01"/>
    <w:rsid w:val="002F108D"/>
    <w:rsid w:val="00420F9C"/>
    <w:rsid w:val="004418DF"/>
    <w:rsid w:val="00450157"/>
    <w:rsid w:val="004A61B7"/>
    <w:rsid w:val="004C32BA"/>
    <w:rsid w:val="004E3DC5"/>
    <w:rsid w:val="00573EC1"/>
    <w:rsid w:val="006D5590"/>
    <w:rsid w:val="008D6A9A"/>
    <w:rsid w:val="009066E0"/>
    <w:rsid w:val="0093335B"/>
    <w:rsid w:val="00966A2C"/>
    <w:rsid w:val="009F04D8"/>
    <w:rsid w:val="00A57133"/>
    <w:rsid w:val="00B06A19"/>
    <w:rsid w:val="00E31B48"/>
    <w:rsid w:val="00EB3A1D"/>
    <w:rsid w:val="00F4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1A43"/>
  <w15:chartTrackingRefBased/>
  <w15:docId w15:val="{95EAD950-DAE9-47E0-AA5D-6BFDC3C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Gimenez</dc:creator>
  <cp:keywords/>
  <dc:description/>
  <cp:lastModifiedBy>Jane Howard</cp:lastModifiedBy>
  <cp:revision>2</cp:revision>
  <cp:lastPrinted>2020-04-13T19:44:00Z</cp:lastPrinted>
  <dcterms:created xsi:type="dcterms:W3CDTF">2020-04-13T19:45:00Z</dcterms:created>
  <dcterms:modified xsi:type="dcterms:W3CDTF">2020-04-13T19:45:00Z</dcterms:modified>
</cp:coreProperties>
</file>